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92EEB" w14:textId="51C6EBB0" w:rsidR="00D26172" w:rsidRDefault="00AA4CE2">
      <w:r>
        <w:rPr>
          <w:noProof/>
        </w:rPr>
        <w:drawing>
          <wp:inline distT="0" distB="0" distL="0" distR="0" wp14:anchorId="2D2B42F5" wp14:editId="6FB47EDA">
            <wp:extent cx="6159500" cy="38735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1-09 at 16.08.4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172">
        <w:br w:type="page"/>
      </w:r>
    </w:p>
    <w:p w14:paraId="574C9A0D" w14:textId="77777777" w:rsidR="00D26172" w:rsidRDefault="00D26172"/>
    <w:p w14:paraId="27CE653E" w14:textId="1C83FAA6" w:rsidR="00D26172" w:rsidRDefault="00AA4CE2">
      <w:r>
        <w:rPr>
          <w:noProof/>
        </w:rPr>
        <w:drawing>
          <wp:inline distT="0" distB="0" distL="0" distR="0" wp14:anchorId="4945CF22" wp14:editId="1D051C07">
            <wp:extent cx="6324600" cy="49403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1-09 at 16.08.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26172">
        <w:br w:type="page"/>
      </w:r>
    </w:p>
    <w:p w14:paraId="0E33664F" w14:textId="45C3F475" w:rsidR="00D26172" w:rsidRDefault="00D26172">
      <w:r>
        <w:rPr>
          <w:noProof/>
        </w:rPr>
        <w:lastRenderedPageBreak/>
        <w:drawing>
          <wp:inline distT="0" distB="0" distL="0" distR="0" wp14:anchorId="7003B9EE" wp14:editId="791D286D">
            <wp:extent cx="6057900" cy="5753100"/>
            <wp:effectExtent l="0" t="0" r="0" b="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1-09 at 16.09.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98612A3" w14:textId="77EFF04D" w:rsidR="00D26172" w:rsidRDefault="00D26172">
      <w:r>
        <w:rPr>
          <w:noProof/>
        </w:rPr>
        <w:lastRenderedPageBreak/>
        <w:drawing>
          <wp:inline distT="0" distB="0" distL="0" distR="0" wp14:anchorId="4760905F" wp14:editId="10D61EDD">
            <wp:extent cx="6096000" cy="508000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1-09 at 16.09.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AE2A20D" w14:textId="74D96277" w:rsidR="00D26172" w:rsidRDefault="00D26172">
      <w:r>
        <w:rPr>
          <w:noProof/>
        </w:rPr>
        <w:lastRenderedPageBreak/>
        <w:drawing>
          <wp:inline distT="0" distB="0" distL="0" distR="0" wp14:anchorId="550637CF" wp14:editId="7DB091D9">
            <wp:extent cx="6121400" cy="7518400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1-09 at 16.09.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2A35642" w14:textId="4EE20DE2" w:rsidR="00D26172" w:rsidRDefault="00D26172">
      <w:r>
        <w:rPr>
          <w:noProof/>
        </w:rPr>
        <w:lastRenderedPageBreak/>
        <w:drawing>
          <wp:inline distT="0" distB="0" distL="0" distR="0" wp14:anchorId="0C6E92FD" wp14:editId="12E616EF">
            <wp:extent cx="6057900" cy="5880100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11-09 at 16.10.0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13B85C5" w14:textId="256C4645" w:rsidR="00D26172" w:rsidRDefault="00D26172">
      <w:r>
        <w:rPr>
          <w:noProof/>
        </w:rPr>
        <w:lastRenderedPageBreak/>
        <w:drawing>
          <wp:inline distT="0" distB="0" distL="0" distR="0" wp14:anchorId="4B6EDAEC" wp14:editId="4D29750E">
            <wp:extent cx="6019800" cy="5029200"/>
            <wp:effectExtent l="0" t="0" r="0" b="0"/>
            <wp:docPr id="8" name="Picture 8" descr="A screen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11-09 at 16.11.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5D083EE" w14:textId="1C12B45D" w:rsidR="00D26172" w:rsidRDefault="00D26172">
      <w:r>
        <w:rPr>
          <w:noProof/>
        </w:rPr>
        <w:lastRenderedPageBreak/>
        <w:drawing>
          <wp:inline distT="0" distB="0" distL="0" distR="0" wp14:anchorId="5AF52580" wp14:editId="62A532B4">
            <wp:extent cx="6007100" cy="4381500"/>
            <wp:effectExtent l="0" t="0" r="0" b="0"/>
            <wp:docPr id="9" name="Picture 9" descr="A group of people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11-09 at 16.11.3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49E120E" w14:textId="31376FD6" w:rsidR="00D26172" w:rsidRDefault="00D26172">
      <w:r>
        <w:rPr>
          <w:noProof/>
        </w:rPr>
        <w:lastRenderedPageBreak/>
        <w:drawing>
          <wp:inline distT="0" distB="0" distL="0" distR="0" wp14:anchorId="7AA34407" wp14:editId="1402EF34">
            <wp:extent cx="6083300" cy="5384800"/>
            <wp:effectExtent l="0" t="0" r="0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11-09 at 16.11.5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6CA2269" w14:textId="606E4EF7" w:rsidR="00D26172" w:rsidRDefault="00D26172">
      <w:r>
        <w:rPr>
          <w:noProof/>
        </w:rPr>
        <w:lastRenderedPageBreak/>
        <w:drawing>
          <wp:inline distT="0" distB="0" distL="0" distR="0" wp14:anchorId="515AFAB8" wp14:editId="670BAAA3">
            <wp:extent cx="6007100" cy="7556500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11-09 at 16.12.1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2D83A18" w14:textId="517F23B3" w:rsidR="00D26172" w:rsidRDefault="00D26172">
      <w:r>
        <w:rPr>
          <w:noProof/>
        </w:rPr>
        <w:lastRenderedPageBreak/>
        <w:drawing>
          <wp:inline distT="0" distB="0" distL="0" distR="0" wp14:anchorId="64CF00F8" wp14:editId="096006D4">
            <wp:extent cx="5969000" cy="7213600"/>
            <wp:effectExtent l="0" t="0" r="0" b="0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11-09 at 16.12.2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5896EA9" w14:textId="10498E4C" w:rsidR="00D26172" w:rsidRDefault="00D26172">
      <w:r>
        <w:rPr>
          <w:noProof/>
        </w:rPr>
        <w:lastRenderedPageBreak/>
        <w:drawing>
          <wp:inline distT="0" distB="0" distL="0" distR="0" wp14:anchorId="6D643F51" wp14:editId="10B1F9DD">
            <wp:extent cx="5969000" cy="4254500"/>
            <wp:effectExtent l="0" t="0" r="0" b="0"/>
            <wp:docPr id="13" name="Picture 13" descr="A picture containing indoor, building, person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11-09 at 16.12.5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0E4C057" w14:textId="168B5DFB" w:rsidR="00D26172" w:rsidRDefault="00D26172">
      <w:r>
        <w:rPr>
          <w:noProof/>
        </w:rPr>
        <w:lastRenderedPageBreak/>
        <w:drawing>
          <wp:inline distT="0" distB="0" distL="0" distR="0" wp14:anchorId="09AD8E76" wp14:editId="2CB36B3D">
            <wp:extent cx="6019800" cy="7315200"/>
            <wp:effectExtent l="0" t="0" r="0" b="0"/>
            <wp:docPr id="14" name="Picture 14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11-09 at 16.13.3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BA125CB" w14:textId="6ECE07AE" w:rsidR="00D26172" w:rsidRDefault="00D26172">
      <w:r>
        <w:rPr>
          <w:noProof/>
        </w:rPr>
        <w:lastRenderedPageBreak/>
        <w:drawing>
          <wp:inline distT="0" distB="0" distL="0" distR="0" wp14:anchorId="0AA2C30E" wp14:editId="28991371">
            <wp:extent cx="6070600" cy="7785100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11-09 at 16.13.5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109A155" w14:textId="28052903" w:rsidR="00D26172" w:rsidRDefault="00D26172">
      <w:r>
        <w:rPr>
          <w:noProof/>
        </w:rPr>
        <w:lastRenderedPageBreak/>
        <w:drawing>
          <wp:inline distT="0" distB="0" distL="0" distR="0" wp14:anchorId="232523AD" wp14:editId="51313335">
            <wp:extent cx="6083300" cy="4648200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11-09 at 16.14.0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9032018" w14:textId="48056762" w:rsidR="00D26172" w:rsidRDefault="00D26172">
      <w:r>
        <w:rPr>
          <w:noProof/>
        </w:rPr>
        <w:lastRenderedPageBreak/>
        <w:drawing>
          <wp:inline distT="0" distB="0" distL="0" distR="0" wp14:anchorId="310FA3BB" wp14:editId="49736720">
            <wp:extent cx="6032500" cy="6413500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11-09 at 16.14.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25BF857" w14:textId="4844E18B" w:rsidR="009508AD" w:rsidRDefault="00D26172">
      <w:r>
        <w:rPr>
          <w:noProof/>
        </w:rPr>
        <w:lastRenderedPageBreak/>
        <w:drawing>
          <wp:inline distT="0" distB="0" distL="0" distR="0" wp14:anchorId="3BA20F84" wp14:editId="75ACC7E2">
            <wp:extent cx="6057900" cy="5422900"/>
            <wp:effectExtent l="0" t="0" r="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11-09 at 16.14.4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8AD">
        <w:br w:type="page"/>
      </w:r>
    </w:p>
    <w:p w14:paraId="158D7022" w14:textId="08070D2C" w:rsidR="009508AD" w:rsidRDefault="009508AD">
      <w:r>
        <w:rPr>
          <w:noProof/>
        </w:rPr>
        <w:lastRenderedPageBreak/>
        <w:drawing>
          <wp:inline distT="0" distB="0" distL="0" distR="0" wp14:anchorId="304927A0" wp14:editId="3BDDFC66">
            <wp:extent cx="6045200" cy="7607300"/>
            <wp:effectExtent l="0" t="0" r="0" b="0"/>
            <wp:docPr id="19" name="Picture 19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11-09 at 16.14.5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190FED8" w14:textId="01846740" w:rsidR="009508AD" w:rsidRDefault="009508AD">
      <w:r>
        <w:rPr>
          <w:noProof/>
        </w:rPr>
        <w:lastRenderedPageBreak/>
        <w:drawing>
          <wp:inline distT="0" distB="0" distL="0" distR="0" wp14:anchorId="317D276F" wp14:editId="0F04DC4A">
            <wp:extent cx="6108700" cy="4648200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11-09 at 16.15.4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6A8F2CA" w14:textId="77777777" w:rsidR="009508AD" w:rsidRPr="00341D7C" w:rsidRDefault="009508AD" w:rsidP="00341D7C">
      <w:pPr>
        <w:widowControl w:val="0"/>
        <w:suppressAutoHyphens/>
        <w:spacing w:after="0" w:line="480" w:lineRule="auto"/>
        <w:jc w:val="center"/>
        <w:rPr>
          <w:rFonts w:ascii="Arial" w:eastAsia="Arial Unicode MS" w:hAnsi="Arial" w:cs="Arial"/>
          <w:b/>
          <w:bCs/>
          <w:color w:val="000000"/>
          <w:kern w:val="1"/>
          <w:u w:val="single"/>
          <w:lang w:val="en-US" w:eastAsia="zh-CN" w:bidi="hi-IN"/>
        </w:rPr>
      </w:pPr>
      <w:r w:rsidRPr="00341D7C">
        <w:rPr>
          <w:rFonts w:ascii="Arial" w:eastAsia="Arial Unicode MS" w:hAnsi="Arial" w:cs="Arial"/>
          <w:b/>
          <w:bCs/>
          <w:color w:val="000000"/>
          <w:kern w:val="1"/>
          <w:u w:val="single"/>
          <w:lang w:val="en-US" w:eastAsia="zh-CN" w:bidi="hi-IN"/>
        </w:rPr>
        <w:lastRenderedPageBreak/>
        <w:t>Resource Material on the Topic of Men’s Sheds</w:t>
      </w:r>
    </w:p>
    <w:p w14:paraId="3A76EED9" w14:textId="77777777" w:rsidR="009508AD" w:rsidRPr="00341D7C" w:rsidRDefault="009508AD" w:rsidP="00341D7C">
      <w:pPr>
        <w:widowControl w:val="0"/>
        <w:suppressAutoHyphens/>
        <w:spacing w:after="0" w:line="480" w:lineRule="auto"/>
        <w:jc w:val="center"/>
        <w:rPr>
          <w:rFonts w:ascii="Arial" w:eastAsia="Arial Unicode MS" w:hAnsi="Arial" w:cs="Arial"/>
          <w:b/>
          <w:bCs/>
          <w:color w:val="000000"/>
          <w:kern w:val="1"/>
          <w:u w:val="single"/>
          <w:lang w:val="en-US" w:eastAsia="zh-CN" w:bidi="hi-IN"/>
        </w:rPr>
      </w:pPr>
    </w:p>
    <w:p w14:paraId="7FB5CEE6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• Men's Sheds Canada national website </w:t>
      </w:r>
      <w:hyperlink r:id="rId24" w:history="1">
        <w:r w:rsidRPr="00341D7C">
          <w:rPr>
            <w:rFonts w:ascii="Arial" w:eastAsia="Arial Unicode MS" w:hAnsi="Arial" w:cs="Arial" w:hint="eastAsia"/>
            <w:color w:val="000080"/>
            <w:kern w:val="1"/>
            <w:u w:val="single"/>
          </w:rPr>
          <w:t>http://menssheds.ca/</w:t>
        </w:r>
      </w:hyperlink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 </w:t>
      </w:r>
    </w:p>
    <w:p w14:paraId="7CCF461C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• Naismith Men’s Shed website </w:t>
      </w:r>
      <w:hyperlink r:id="rId25" w:history="1">
        <w:r w:rsidRPr="00341D7C">
          <w:rPr>
            <w:rFonts w:ascii="Arial" w:eastAsia="Arial Unicode MS" w:hAnsi="Arial" w:cs="Arial"/>
            <w:color w:val="000080"/>
            <w:kern w:val="1"/>
            <w:u w:val="single"/>
          </w:rPr>
          <w:t>http://www.naismithmensshed.ca</w:t>
        </w:r>
      </w:hyperlink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 </w:t>
      </w:r>
    </w:p>
    <w:p w14:paraId="36C1AA6A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• McMaster Optimal Aging Portal for articles on health among aging Men </w:t>
      </w:r>
      <w:hyperlink r:id="rId26" w:history="1">
        <w:r w:rsidRPr="00341D7C">
          <w:rPr>
            <w:rFonts w:ascii="Arial" w:eastAsia="Arial Unicode MS" w:hAnsi="Arial" w:cs="Arial" w:hint="eastAsia"/>
            <w:color w:val="000080"/>
            <w:kern w:val="1"/>
            <w:u w:val="single"/>
          </w:rPr>
          <w:t>https://www.mcmasteroptimalaging.org/browse</w:t>
        </w:r>
      </w:hyperlink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 </w:t>
      </w:r>
    </w:p>
    <w:p w14:paraId="3EB3834B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• Punch Jackson's newsletter re: MS around the world </w:t>
      </w:r>
      <w:hyperlink r:id="rId27" w:tgtFrame="_blank" w:tooltip="https://paper.li/RecretionCanada/1431485509?edition_id=a2505a50-f130-11e9-82e8-0cc47a0d164b" w:history="1">
        <w:r w:rsidRPr="00341D7C">
          <w:rPr>
            <w:rFonts w:ascii="Arial" w:eastAsia="Arial Unicode MS" w:hAnsi="Arial" w:cs="Arial"/>
            <w:color w:val="1155CC"/>
            <w:kern w:val="1"/>
            <w:u w:val="single"/>
            <w:shd w:val="clear" w:color="auto" w:fill="FFFFFF"/>
            <w:lang w:val="en-US" w:eastAsia="zh-CN" w:bidi="hi-IN"/>
          </w:rPr>
          <w:t>https://paper.li/RecretionCanada/1431485509?edition_id=a2505a50-f130-11e9-82e8-0cc47a0d164b</w:t>
        </w:r>
      </w:hyperlink>
    </w:p>
    <w:p w14:paraId="07C0A579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• article in Good Times Canada’s Magazine for Successful Retirement: </w:t>
      </w:r>
      <w:hyperlink r:id="rId28" w:history="1">
        <w:r w:rsidRPr="00341D7C">
          <w:rPr>
            <w:rFonts w:ascii="Arial" w:eastAsia="Arial Unicode MS" w:hAnsi="Arial" w:cs="Arial" w:hint="eastAsia"/>
            <w:color w:val="000080"/>
            <w:kern w:val="1"/>
            <w:u w:val="single"/>
          </w:rPr>
          <w:t>https://goodtimes.ca/helping-men-cope-retirement/</w:t>
        </w:r>
      </w:hyperlink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 </w:t>
      </w:r>
    </w:p>
    <w:p w14:paraId="0498C28A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>• Globe and Mail article Nov 26, 2015 “</w:t>
      </w:r>
      <w:r w:rsidRPr="00341D7C">
        <w:rPr>
          <w:rFonts w:ascii="Arial" w:eastAsia="Arial Unicode MS" w:hAnsi="Arial" w:cs="Arial" w:hint="eastAsia"/>
          <w:color w:val="000000"/>
          <w:kern w:val="1"/>
          <w:lang w:val="en-US" w:eastAsia="zh-CN" w:bidi="hi-IN"/>
        </w:rPr>
        <w:t>Men vulnerable to boredom, depression in retirement</w:t>
      </w: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>”</w:t>
      </w:r>
    </w:p>
    <w:p w14:paraId="736BE8B8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hyperlink r:id="rId29" w:history="1">
        <w:r w:rsidRPr="00341D7C">
          <w:rPr>
            <w:rFonts w:ascii="Arial" w:eastAsia="Arial Unicode MS" w:hAnsi="Arial" w:cs="Arial" w:hint="eastAsia"/>
            <w:color w:val="000080"/>
            <w:kern w:val="1"/>
            <w:u w:val="single"/>
          </w:rPr>
          <w:t>https://www.theglobeandmail.com/globe-investor/retirement/retire-health/men-vulnerable-to-boredom-depression-in-retirement/article27490557/</w:t>
        </w:r>
      </w:hyperlink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 </w:t>
      </w:r>
    </w:p>
    <w:p w14:paraId="0DCBCAB7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• Globe &amp; Mail article Sept 21, 2018 “health by stealth” </w:t>
      </w:r>
      <w:hyperlink r:id="rId30" w:history="1">
        <w:r w:rsidRPr="00341D7C">
          <w:rPr>
            <w:rFonts w:ascii="Arial" w:eastAsia="Arial Unicode MS" w:hAnsi="Arial" w:cs="Arial" w:hint="eastAsia"/>
            <w:color w:val="000080"/>
            <w:kern w:val="1"/>
            <w:u w:val="single"/>
          </w:rPr>
          <w:t>https://www.theglobeandmail.com/life/health-and-fitness/article-mens-sheds-where-guys-tinker-and-improve-health-by-stealth/</w:t>
        </w:r>
      </w:hyperlink>
    </w:p>
    <w:p w14:paraId="5E2C894C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>• Winnipeg Free Press Aug 3, 2017 “Women get sicker, but men die quicker”</w:t>
      </w:r>
    </w:p>
    <w:p w14:paraId="6D9C1900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hyperlink r:id="rId31" w:history="1">
        <w:r w:rsidRPr="00341D7C">
          <w:rPr>
            <w:rFonts w:ascii="Arial" w:eastAsia="Arial Unicode MS" w:hAnsi="Arial" w:cs="Arial" w:hint="eastAsia"/>
            <w:color w:val="000080"/>
            <w:kern w:val="1"/>
            <w:u w:val="single"/>
          </w:rPr>
          <w:t>https://www.winnipegfreepress.com/opinion/analysis/mens-sheds-help-build-longer-happier-lives-438248073.html</w:t>
        </w:r>
      </w:hyperlink>
    </w:p>
    <w:p w14:paraId="18780086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bookmarkStart w:id="1" w:name="_Hlk23084012"/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>•</w:t>
      </w:r>
      <w:bookmarkEnd w:id="1"/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 The Guardian Newspaper Nov 6, 2013 “Men’s Sheds are more than buildings” </w:t>
      </w:r>
      <w:hyperlink r:id="rId32" w:history="1">
        <w:r w:rsidRPr="00341D7C">
          <w:rPr>
            <w:rFonts w:ascii="Arial" w:eastAsia="Arial Unicode MS" w:hAnsi="Arial" w:cs="Arial" w:hint="eastAsia"/>
            <w:color w:val="000080"/>
            <w:kern w:val="1"/>
            <w:u w:val="single"/>
          </w:rPr>
          <w:t>https://www.theguardian.com/commentisfree/2013/nov/06/mens-sheds-building-lifesaver-community</w:t>
        </w:r>
      </w:hyperlink>
    </w:p>
    <w:p w14:paraId="4EB8E155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>• Boston Globe “The biggest threat facing men”</w:t>
      </w:r>
    </w:p>
    <w:p w14:paraId="25A94CC0" w14:textId="77777777" w:rsidR="009508AD" w:rsidRPr="00341D7C" w:rsidRDefault="009508AD" w:rsidP="00341D7C">
      <w:pPr>
        <w:widowControl w:val="0"/>
        <w:suppressAutoHyphens/>
        <w:spacing w:after="0" w:line="480" w:lineRule="auto"/>
        <w:ind w:left="90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hyperlink r:id="rId33" w:history="1">
        <w:r w:rsidRPr="00341D7C">
          <w:rPr>
            <w:rFonts w:ascii="Arial" w:eastAsia="Arial Unicode MS" w:hAnsi="Arial" w:cs="Arial"/>
            <w:color w:val="000080"/>
            <w:kern w:val="1"/>
            <w:u w:val="single"/>
          </w:rPr>
          <w:t>https://www.bostonglobe.com/magazine/2017/03/09/the-biggest-threat-facing-middle-age-men-isn-smoking-obesity-loneliness/k6saC9FnnHQCUbf5mJ8okL/story.html</w:t>
        </w:r>
      </w:hyperlink>
    </w:p>
    <w:p w14:paraId="6AF2378A" w14:textId="77777777" w:rsidR="009508AD" w:rsidRPr="00341D7C" w:rsidRDefault="009508AD" w:rsidP="00341D7C">
      <w:pPr>
        <w:widowControl w:val="0"/>
        <w:numPr>
          <w:ilvl w:val="0"/>
          <w:numId w:val="1"/>
        </w:numPr>
        <w:suppressAutoHyphens/>
        <w:spacing w:after="0" w:line="480" w:lineRule="auto"/>
        <w:ind w:left="90" w:firstLine="270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CBC “Canada is unprepared for the demographic time bomb hurtling towards us” </w:t>
      </w:r>
      <w:hyperlink r:id="rId34" w:history="1">
        <w:r w:rsidRPr="00341D7C">
          <w:rPr>
            <w:rFonts w:ascii="Arial" w:eastAsia="Arial Unicode MS" w:hAnsi="Arial" w:cs="Arial"/>
            <w:color w:val="000080"/>
            <w:kern w:val="1"/>
            <w:u w:val="single"/>
          </w:rPr>
          <w:t>https://www.cbc.ca/radio/thesundayedition/the-sunday-edition-october-14-2018-1.4858401/canada-is-unprepared-for-the-demographic-time-bomb-hurtling-at-us-1.4860164</w:t>
        </w:r>
      </w:hyperlink>
    </w:p>
    <w:p w14:paraId="6949A882" w14:textId="77777777" w:rsidR="009508AD" w:rsidRPr="00341D7C" w:rsidRDefault="009508AD" w:rsidP="00341D7C">
      <w:pPr>
        <w:widowControl w:val="0"/>
        <w:numPr>
          <w:ilvl w:val="0"/>
          <w:numId w:val="1"/>
        </w:numPr>
        <w:tabs>
          <w:tab w:val="left" w:pos="1170"/>
        </w:tabs>
        <w:suppressAutoHyphens/>
        <w:spacing w:after="0" w:line="480" w:lineRule="auto"/>
        <w:ind w:left="180" w:firstLine="180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lastRenderedPageBreak/>
        <w:t xml:space="preserve">CBC “Loneliness in seniors an epidemic” </w:t>
      </w:r>
      <w:hyperlink r:id="rId35" w:history="1">
        <w:r w:rsidRPr="00341D7C">
          <w:rPr>
            <w:rFonts w:ascii="Arial" w:eastAsia="Arial Unicode MS" w:hAnsi="Arial" w:cs="Arial"/>
            <w:color w:val="000080"/>
            <w:kern w:val="1"/>
            <w:u w:val="single"/>
          </w:rPr>
          <w:t>https://www.cbc.ca/radio/thecurrent/the-current-for-september-20-2016-1.3770103/loneliness-in-canadian-seniors-an-epidemic-says-psychologist-1.3770208</w:t>
        </w:r>
      </w:hyperlink>
    </w:p>
    <w:p w14:paraId="49D27B56" w14:textId="77777777" w:rsidR="009508AD" w:rsidRPr="00341D7C" w:rsidRDefault="009508AD" w:rsidP="00341D7C">
      <w:pPr>
        <w:widowControl w:val="0"/>
        <w:numPr>
          <w:ilvl w:val="0"/>
          <w:numId w:val="1"/>
        </w:numPr>
        <w:suppressAutoHyphens/>
        <w:spacing w:after="0" w:line="480" w:lineRule="auto"/>
        <w:ind w:left="180" w:firstLine="180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Government of Canada “Social Isolation of Seniors” </w:t>
      </w:r>
      <w:hyperlink r:id="rId36" w:history="1">
        <w:r w:rsidRPr="00341D7C">
          <w:rPr>
            <w:rFonts w:ascii="Arial" w:eastAsia="Arial Unicode MS" w:hAnsi="Arial" w:cs="Arial"/>
            <w:color w:val="000080"/>
            <w:kern w:val="1"/>
            <w:u w:val="single"/>
          </w:rPr>
          <w:t>https://www.canada.ca/en/employment-social-development/corporate/partners/seniors-forum/social-isolation-toolkit-vol1.html</w:t>
        </w:r>
      </w:hyperlink>
    </w:p>
    <w:p w14:paraId="2AD2729A" w14:textId="77777777" w:rsidR="009508AD" w:rsidRPr="00341D7C" w:rsidRDefault="009508AD" w:rsidP="00341D7C">
      <w:pPr>
        <w:widowControl w:val="0"/>
        <w:numPr>
          <w:ilvl w:val="0"/>
          <w:numId w:val="1"/>
        </w:numPr>
        <w:suppressAutoHyphens/>
        <w:spacing w:after="0" w:line="480" w:lineRule="auto"/>
        <w:ind w:left="180" w:firstLine="180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Huffington Post “It’s time to get men talking about depression” </w:t>
      </w:r>
      <w:hyperlink r:id="rId37" w:history="1">
        <w:r w:rsidRPr="00341D7C">
          <w:rPr>
            <w:rFonts w:ascii="Arial" w:eastAsia="Arial Unicode MS" w:hAnsi="Arial" w:cs="Arial"/>
            <w:color w:val="000080"/>
            <w:kern w:val="1"/>
            <w:u w:val="single"/>
          </w:rPr>
          <w:t>https://www.huffingtonpost.ca/joshua-r-beharry/world-health-day-male-depression_b_15833732.html</w:t>
        </w:r>
      </w:hyperlink>
    </w:p>
    <w:p w14:paraId="6683480C" w14:textId="77777777" w:rsidR="009508AD" w:rsidRPr="00341D7C" w:rsidRDefault="009508AD" w:rsidP="00341D7C">
      <w:pPr>
        <w:widowControl w:val="0"/>
        <w:numPr>
          <w:ilvl w:val="0"/>
          <w:numId w:val="1"/>
        </w:numPr>
        <w:suppressAutoHyphens/>
        <w:spacing w:after="0" w:line="480" w:lineRule="auto"/>
        <w:ind w:left="180" w:firstLine="180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Beyond Blue “Men are known to bottle things up” </w:t>
      </w:r>
      <w:hyperlink r:id="rId38" w:history="1">
        <w:r w:rsidRPr="00341D7C">
          <w:rPr>
            <w:rFonts w:ascii="Arial" w:eastAsia="Arial Unicode MS" w:hAnsi="Arial" w:cs="Arial" w:hint="eastAsia"/>
            <w:color w:val="000080"/>
            <w:kern w:val="1"/>
            <w:u w:val="single"/>
          </w:rPr>
          <w:t>https://www.beyondblue.org.au/who-does-it-affect/men</w:t>
        </w:r>
      </w:hyperlink>
    </w:p>
    <w:p w14:paraId="556FE6D9" w14:textId="77777777" w:rsidR="009508AD" w:rsidRPr="00341D7C" w:rsidRDefault="009508AD" w:rsidP="00341D7C">
      <w:pPr>
        <w:widowControl w:val="0"/>
        <w:numPr>
          <w:ilvl w:val="0"/>
          <w:numId w:val="1"/>
        </w:numPr>
        <w:suppressAutoHyphens/>
        <w:spacing w:after="0" w:line="480" w:lineRule="auto"/>
        <w:ind w:left="180" w:firstLine="180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Evidence Network “Men’s sheds help build longer happier lives”  </w:t>
      </w:r>
      <w:hyperlink r:id="rId39" w:history="1">
        <w:r w:rsidRPr="00341D7C">
          <w:rPr>
            <w:rFonts w:ascii="Arial" w:eastAsia="Arial Unicode MS" w:hAnsi="Arial" w:cs="Arial" w:hint="eastAsia"/>
            <w:color w:val="000080"/>
            <w:kern w:val="1"/>
            <w:u w:val="single"/>
          </w:rPr>
          <w:t>https://evidencenetwork.ca/?s=men%27s+sheds</w:t>
        </w:r>
      </w:hyperlink>
    </w:p>
    <w:p w14:paraId="40F801A7" w14:textId="77777777" w:rsidR="009508AD" w:rsidRPr="00341D7C" w:rsidRDefault="009508AD" w:rsidP="00341D7C">
      <w:pPr>
        <w:widowControl w:val="0"/>
        <w:numPr>
          <w:ilvl w:val="0"/>
          <w:numId w:val="1"/>
        </w:numPr>
        <w:suppressAutoHyphens/>
        <w:spacing w:after="0" w:line="480" w:lineRule="auto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>Forever Young Magazine “</w:t>
      </w:r>
      <w:r w:rsidRPr="00341D7C">
        <w:rPr>
          <w:rFonts w:ascii="Arial" w:eastAsia="Arial Unicode MS" w:hAnsi="Arial" w:cs="Arial" w:hint="eastAsia"/>
          <w:color w:val="000000"/>
          <w:kern w:val="1"/>
          <w:lang w:val="en-US" w:eastAsia="zh-CN" w:bidi="hi-IN"/>
        </w:rPr>
        <w:t>Senior men create a place where men can</w:t>
      </w:r>
    </w:p>
    <w:p w14:paraId="05642FF3" w14:textId="77777777" w:rsidR="009508AD" w:rsidRPr="00341D7C" w:rsidRDefault="009508AD" w:rsidP="00341D7C">
      <w:pPr>
        <w:widowControl w:val="0"/>
        <w:suppressAutoHyphens/>
        <w:spacing w:after="0" w:line="480" w:lineRule="auto"/>
        <w:ind w:left="180" w:firstLine="540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  <w:r w:rsidRPr="00341D7C">
        <w:rPr>
          <w:rFonts w:ascii="Arial" w:eastAsia="Arial Unicode MS" w:hAnsi="Arial" w:cs="Arial" w:hint="eastAsia"/>
          <w:color w:val="000000"/>
          <w:kern w:val="1"/>
          <w:lang w:val="en-US" w:eastAsia="zh-CN" w:bidi="hi-IN"/>
        </w:rPr>
        <w:t>socialize without pressure</w:t>
      </w:r>
      <w:r w:rsidRPr="00341D7C">
        <w:rPr>
          <w:rFonts w:ascii="Arial" w:eastAsia="Arial Unicode MS" w:hAnsi="Arial" w:cs="Arial"/>
          <w:color w:val="000000"/>
          <w:kern w:val="1"/>
          <w:lang w:val="en-US" w:eastAsia="zh-CN" w:bidi="hi-IN"/>
        </w:rPr>
        <w:t xml:space="preserve">”  </w:t>
      </w:r>
      <w:hyperlink r:id="rId40" w:history="1">
        <w:r w:rsidRPr="00341D7C">
          <w:rPr>
            <w:rFonts w:ascii="Arial" w:eastAsia="Arial Unicode MS" w:hAnsi="Arial" w:cs="Arial" w:hint="eastAsia"/>
            <w:color w:val="000080"/>
            <w:kern w:val="1"/>
            <w:u w:val="single"/>
          </w:rPr>
          <w:t>https://www.foreveryoungbc.com/images/stories/pdfs/FYng_Aug_2018.pdf</w:t>
        </w:r>
      </w:hyperlink>
    </w:p>
    <w:p w14:paraId="6F902D4E" w14:textId="77777777" w:rsidR="009508AD" w:rsidRPr="00341D7C" w:rsidRDefault="009508AD" w:rsidP="00341D7C">
      <w:pPr>
        <w:widowControl w:val="0"/>
        <w:suppressAutoHyphens/>
        <w:spacing w:after="0" w:line="480" w:lineRule="auto"/>
        <w:ind w:left="720"/>
        <w:rPr>
          <w:rFonts w:ascii="Arial" w:eastAsia="Arial Unicode MS" w:hAnsi="Arial" w:cs="Arial"/>
          <w:color w:val="000000"/>
          <w:kern w:val="1"/>
          <w:lang w:val="en-US" w:eastAsia="zh-CN" w:bidi="hi-IN"/>
        </w:rPr>
      </w:pPr>
    </w:p>
    <w:p w14:paraId="0926F3BD" w14:textId="77777777" w:rsidR="009508AD" w:rsidRPr="00341D7C" w:rsidRDefault="009508AD" w:rsidP="00341D7C">
      <w:pPr>
        <w:widowControl w:val="0"/>
        <w:suppressAutoHyphens/>
        <w:spacing w:after="0" w:line="480" w:lineRule="auto"/>
        <w:rPr>
          <w:rFonts w:ascii="Arial" w:eastAsia="Arial Unicode MS" w:hAnsi="Arial" w:cs="Arial"/>
          <w:kern w:val="1"/>
          <w:lang w:val="en-US" w:eastAsia="zh-CN" w:bidi="hi-IN"/>
        </w:rPr>
      </w:pPr>
    </w:p>
    <w:p w14:paraId="36614A70" w14:textId="77777777" w:rsidR="009508AD" w:rsidRDefault="009508AD"/>
    <w:p w14:paraId="4F79BC05" w14:textId="77777777" w:rsidR="00FF228F" w:rsidRDefault="00FB6074"/>
    <w:sectPr w:rsidR="00FF228F" w:rsidSect="00B613A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0C1E16"/>
    <w:multiLevelType w:val="hybridMultilevel"/>
    <w:tmpl w:val="C9986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3A7"/>
    <w:rsid w:val="003D0EF1"/>
    <w:rsid w:val="00556ADA"/>
    <w:rsid w:val="00655EC3"/>
    <w:rsid w:val="0088359F"/>
    <w:rsid w:val="009508AD"/>
    <w:rsid w:val="009C4006"/>
    <w:rsid w:val="00AA4CE2"/>
    <w:rsid w:val="00AD6ACF"/>
    <w:rsid w:val="00B613A7"/>
    <w:rsid w:val="00B97C21"/>
    <w:rsid w:val="00D26172"/>
    <w:rsid w:val="00F40B44"/>
    <w:rsid w:val="00FB6074"/>
    <w:rsid w:val="00FF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5C392A"/>
  <w15:chartTrackingRefBased/>
  <w15:docId w15:val="{47A216FA-75A8-7A46-A123-ABFE03B5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C2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C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mcmasteroptimalaging.org/browse" TargetMode="External"/><Relationship Id="rId39" Type="http://schemas.openxmlformats.org/officeDocument/2006/relationships/hyperlink" Target="https://evidencenetwork.ca/?s=men%27s+sheds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s://www.cbc.ca/radio/thesundayedition/the-sunday-edition-october-14-2018-1.4858401/canada-is-unprepared-for-the-demographic-time-bomb-hurtling-at-us-1.4860164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theglobeandmail.com/globe-investor/retirement/retire-health/men-vulnerable-to-boredom-depression-in-retirement/article27490557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menssheds.ca/" TargetMode="External"/><Relationship Id="rId32" Type="http://schemas.openxmlformats.org/officeDocument/2006/relationships/hyperlink" Target="https://www.theguardian.com/commentisfree/2013/nov/06/mens-sheds-building-lifesaver-community" TargetMode="External"/><Relationship Id="rId37" Type="http://schemas.openxmlformats.org/officeDocument/2006/relationships/hyperlink" Target="https://www.huffingtonpost.ca/joshua-r-beharry/world-health-day-male-depression_b_15833732.html" TargetMode="External"/><Relationship Id="rId40" Type="http://schemas.openxmlformats.org/officeDocument/2006/relationships/hyperlink" Target="https://www.foreveryoungbc.com/images/stories/pdfs/FYng_Aug_2018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goodtimes.ca/helping-men-cope-retirement/" TargetMode="External"/><Relationship Id="rId36" Type="http://schemas.openxmlformats.org/officeDocument/2006/relationships/hyperlink" Target="https://www.canada.ca/en/employment-social-development/corporate/partners/seniors-forum/social-isolation-toolkit-vol1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www.winnipegfreepress.com/opinion/analysis/mens-sheds-help-build-longer-happier-lives-438248073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t.co/TtxSejoUGM?amp=1" TargetMode="External"/><Relationship Id="rId30" Type="http://schemas.openxmlformats.org/officeDocument/2006/relationships/hyperlink" Target="https://www.theglobeandmail.com/life/health-and-fitness/article-mens-sheds-where-guys-tinker-and-improve-health-by-stealth/" TargetMode="External"/><Relationship Id="rId35" Type="http://schemas.openxmlformats.org/officeDocument/2006/relationships/hyperlink" Target="https://www.cbc.ca/radio/thecurrent/the-current-for-september-20-2016-1.3770103/loneliness-in-canadian-seniors-an-epidemic-says-psychologist-1.3770208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naismithmensshed.ca" TargetMode="External"/><Relationship Id="rId33" Type="http://schemas.openxmlformats.org/officeDocument/2006/relationships/hyperlink" Target="https://www.bostonglobe.com/magazine/2017/03/09/the-biggest-threat-facing-middle-age-men-isn-smoking-obesity-loneliness/k6saC9FnnHQCUbf5mJ8okL/story.html" TargetMode="External"/><Relationship Id="rId38" Type="http://schemas.openxmlformats.org/officeDocument/2006/relationships/hyperlink" Target="https://www.beyondblue.org.au/who-does-it-affect/m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Fry</dc:creator>
  <cp:keywords/>
  <dc:description/>
  <cp:lastModifiedBy>Nicolas Fry</cp:lastModifiedBy>
  <cp:revision>3</cp:revision>
  <dcterms:created xsi:type="dcterms:W3CDTF">2019-11-10T17:37:00Z</dcterms:created>
  <dcterms:modified xsi:type="dcterms:W3CDTF">2019-11-10T17:42:00Z</dcterms:modified>
</cp:coreProperties>
</file>